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C2974" w14:textId="6F499FDB" w:rsidR="00403FA4" w:rsidRDefault="00274BB4">
      <w:pPr>
        <w:spacing w:after="0" w:line="240" w:lineRule="auto"/>
        <w:jc w:val="center"/>
        <w:rPr>
          <w:rFonts w:ascii="Times New Roman" w:eastAsia="Times New Roman" w:hAnsi="Times New Roman" w:cs="Times New Roman"/>
          <w:sz w:val="24"/>
        </w:rPr>
      </w:pPr>
      <w:r>
        <w:rPr>
          <w:noProof/>
        </w:rPr>
        <w:drawing>
          <wp:inline distT="0" distB="0" distL="0" distR="0" wp14:anchorId="4507C53C" wp14:editId="31C849C3">
            <wp:extent cx="1524000" cy="72621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2138" cy="734861"/>
                    </a:xfrm>
                    <a:prstGeom prst="rect">
                      <a:avLst/>
                    </a:prstGeom>
                    <a:noFill/>
                    <a:ln>
                      <a:noFill/>
                    </a:ln>
                  </pic:spPr>
                </pic:pic>
              </a:graphicData>
            </a:graphic>
          </wp:inline>
        </w:drawing>
      </w:r>
      <w:r w:rsidR="00515B57">
        <w:rPr>
          <w:rFonts w:ascii="Times New Roman" w:hAnsi="Times New Roman"/>
          <w:sz w:val="24"/>
        </w:rPr>
        <w:t xml:space="preserve"> </w:t>
      </w:r>
    </w:p>
    <w:p w14:paraId="5CFF35E2" w14:textId="77777777" w:rsidR="00403FA4" w:rsidRDefault="00515B57">
      <w:pPr>
        <w:spacing w:after="0" w:line="240" w:lineRule="auto"/>
        <w:jc w:val="center"/>
        <w:rPr>
          <w:rFonts w:ascii="Georgia" w:eastAsia="Georgia" w:hAnsi="Georgia" w:cs="Georgia"/>
          <w:b/>
          <w:spacing w:val="60"/>
          <w:sz w:val="28"/>
        </w:rPr>
      </w:pPr>
      <w:r>
        <w:rPr>
          <w:rFonts w:ascii="Georgia" w:hAnsi="Georgia"/>
          <w:b/>
          <w:sz w:val="28"/>
        </w:rPr>
        <w:t>FINANCIAL DONATION AGREEMENT</w:t>
      </w:r>
    </w:p>
    <w:p w14:paraId="45C30AEC" w14:textId="77777777" w:rsidR="00403FA4" w:rsidRDefault="00515B57">
      <w:pPr>
        <w:spacing w:after="0" w:line="240" w:lineRule="auto"/>
        <w:jc w:val="center"/>
        <w:rPr>
          <w:rFonts w:ascii="Georgia" w:eastAsia="Georgia" w:hAnsi="Georgia" w:cs="Georgia"/>
          <w:sz w:val="23"/>
        </w:rPr>
      </w:pPr>
      <w:r>
        <w:rPr>
          <w:rFonts w:ascii="Georgia" w:hAnsi="Georgia"/>
          <w:sz w:val="23"/>
        </w:rPr>
        <w:t>Entered into pursuant to Section 2055 et seq. of Act No. 89/2012 Coll. (the Civil Code) between the following Parties:</w:t>
      </w:r>
    </w:p>
    <w:p w14:paraId="6686E82F" w14:textId="77777777" w:rsidR="00403FA4" w:rsidRDefault="00403FA4">
      <w:pPr>
        <w:spacing w:after="0" w:line="240" w:lineRule="auto"/>
        <w:rPr>
          <w:rFonts w:ascii="Georgia" w:eastAsia="Georgia" w:hAnsi="Georgia" w:cs="Georgia"/>
          <w:b/>
          <w:sz w:val="23"/>
        </w:rPr>
      </w:pPr>
    </w:p>
    <w:p w14:paraId="608634DB" w14:textId="77777777" w:rsidR="00403FA4" w:rsidRDefault="00515B57">
      <w:pPr>
        <w:tabs>
          <w:tab w:val="left" w:pos="3402"/>
        </w:tabs>
        <w:spacing w:after="0" w:line="240" w:lineRule="auto"/>
        <w:rPr>
          <w:rFonts w:ascii="Georgia" w:eastAsia="Georgia" w:hAnsi="Georgia" w:cs="Georgia"/>
          <w:sz w:val="23"/>
        </w:rPr>
      </w:pPr>
      <w:r>
        <w:rPr>
          <w:rFonts w:ascii="Georgia" w:hAnsi="Georgia"/>
          <w:sz w:val="23"/>
        </w:rPr>
        <w:t>Name:</w:t>
      </w:r>
      <w:r>
        <w:rPr>
          <w:rFonts w:ascii="Georgia" w:hAnsi="Georgia"/>
          <w:sz w:val="23"/>
        </w:rPr>
        <w:tab/>
        <w:t>     </w:t>
      </w:r>
    </w:p>
    <w:p w14:paraId="17A690F9" w14:textId="77777777" w:rsidR="00403FA4" w:rsidRDefault="00515B57">
      <w:pPr>
        <w:tabs>
          <w:tab w:val="left" w:pos="3402"/>
        </w:tabs>
        <w:spacing w:after="0" w:line="240" w:lineRule="auto"/>
        <w:rPr>
          <w:rFonts w:ascii="Georgia" w:eastAsia="Georgia" w:hAnsi="Georgia" w:cs="Georgia"/>
          <w:sz w:val="23"/>
        </w:rPr>
      </w:pPr>
      <w:r>
        <w:rPr>
          <w:rFonts w:ascii="Georgia" w:hAnsi="Georgia"/>
          <w:sz w:val="23"/>
        </w:rPr>
        <w:t>Registered office:</w:t>
      </w:r>
      <w:r>
        <w:rPr>
          <w:rFonts w:ascii="Georgia" w:hAnsi="Georgia"/>
          <w:sz w:val="23"/>
        </w:rPr>
        <w:tab/>
        <w:t>     </w:t>
      </w:r>
    </w:p>
    <w:p w14:paraId="6C146B02" w14:textId="77777777" w:rsidR="00403FA4" w:rsidRDefault="00515B57">
      <w:pPr>
        <w:tabs>
          <w:tab w:val="left" w:pos="3402"/>
        </w:tabs>
        <w:spacing w:after="0" w:line="240" w:lineRule="auto"/>
        <w:rPr>
          <w:rFonts w:ascii="Georgia" w:eastAsia="Georgia" w:hAnsi="Georgia" w:cs="Georgia"/>
          <w:sz w:val="23"/>
        </w:rPr>
      </w:pPr>
      <w:r>
        <w:rPr>
          <w:rFonts w:ascii="Georgia" w:hAnsi="Georgia"/>
          <w:sz w:val="23"/>
        </w:rPr>
        <w:t>Company ID No.:</w:t>
      </w:r>
      <w:r>
        <w:rPr>
          <w:rFonts w:ascii="Georgia" w:hAnsi="Georgia"/>
          <w:sz w:val="23"/>
        </w:rPr>
        <w:tab/>
        <w:t>     </w:t>
      </w:r>
    </w:p>
    <w:p w14:paraId="665A21A9" w14:textId="77777777" w:rsidR="00403FA4" w:rsidRDefault="00515B57">
      <w:pPr>
        <w:tabs>
          <w:tab w:val="left" w:pos="3402"/>
        </w:tabs>
        <w:spacing w:after="0" w:line="240" w:lineRule="auto"/>
        <w:rPr>
          <w:rFonts w:ascii="Georgia" w:eastAsia="Georgia" w:hAnsi="Georgia" w:cs="Georgia"/>
          <w:sz w:val="23"/>
        </w:rPr>
      </w:pPr>
      <w:r>
        <w:rPr>
          <w:rFonts w:ascii="Georgia" w:hAnsi="Georgia"/>
          <w:sz w:val="23"/>
        </w:rPr>
        <w:t>Tax ID No.:</w:t>
      </w:r>
      <w:r>
        <w:rPr>
          <w:rFonts w:ascii="Georgia" w:hAnsi="Georgia"/>
          <w:sz w:val="23"/>
        </w:rPr>
        <w:tab/>
        <w:t>     </w:t>
      </w:r>
    </w:p>
    <w:p w14:paraId="2ACA4D00" w14:textId="77777777" w:rsidR="00403FA4" w:rsidRDefault="00515B57">
      <w:pPr>
        <w:tabs>
          <w:tab w:val="left" w:pos="3402"/>
        </w:tabs>
        <w:spacing w:after="0" w:line="240" w:lineRule="auto"/>
        <w:rPr>
          <w:rFonts w:ascii="Georgia" w:eastAsia="Georgia" w:hAnsi="Georgia" w:cs="Georgia"/>
          <w:sz w:val="23"/>
        </w:rPr>
      </w:pPr>
      <w:r>
        <w:rPr>
          <w:rFonts w:ascii="Georgia" w:hAnsi="Georgia"/>
          <w:sz w:val="23"/>
        </w:rPr>
        <w:t>Statutory representative:</w:t>
      </w:r>
      <w:r>
        <w:rPr>
          <w:rFonts w:ascii="Georgia" w:hAnsi="Georgia"/>
          <w:sz w:val="23"/>
        </w:rPr>
        <w:tab/>
        <w:t>     </w:t>
      </w:r>
    </w:p>
    <w:p w14:paraId="2DF8D577" w14:textId="77777777" w:rsidR="00403FA4" w:rsidRDefault="00515B57">
      <w:pPr>
        <w:tabs>
          <w:tab w:val="left" w:pos="3402"/>
        </w:tabs>
        <w:spacing w:after="0" w:line="240" w:lineRule="auto"/>
        <w:rPr>
          <w:rFonts w:ascii="Georgia" w:eastAsia="Georgia" w:hAnsi="Georgia" w:cs="Georgia"/>
          <w:sz w:val="23"/>
        </w:rPr>
      </w:pPr>
      <w:r>
        <w:rPr>
          <w:rFonts w:ascii="Georgia" w:hAnsi="Georgia"/>
          <w:sz w:val="23"/>
        </w:rPr>
        <w:t>Email:</w:t>
      </w:r>
      <w:r>
        <w:rPr>
          <w:rFonts w:ascii="Georgia" w:hAnsi="Georgia"/>
          <w:sz w:val="23"/>
        </w:rPr>
        <w:tab/>
        <w:t>     </w:t>
      </w:r>
    </w:p>
    <w:p w14:paraId="3E21EF40" w14:textId="77777777" w:rsidR="00403FA4" w:rsidRDefault="00515B57">
      <w:pPr>
        <w:tabs>
          <w:tab w:val="left" w:pos="3402"/>
        </w:tabs>
        <w:spacing w:after="0" w:line="240" w:lineRule="auto"/>
        <w:rPr>
          <w:rFonts w:ascii="Georgia" w:eastAsia="Georgia" w:hAnsi="Georgia" w:cs="Georgia"/>
          <w:sz w:val="23"/>
        </w:rPr>
      </w:pPr>
      <w:r>
        <w:rPr>
          <w:rFonts w:ascii="Georgia" w:hAnsi="Georgia"/>
          <w:sz w:val="23"/>
        </w:rPr>
        <w:t>Telephone:</w:t>
      </w:r>
      <w:r>
        <w:rPr>
          <w:rFonts w:ascii="Georgia" w:hAnsi="Georgia"/>
          <w:sz w:val="23"/>
        </w:rPr>
        <w:tab/>
        <w:t>     </w:t>
      </w:r>
    </w:p>
    <w:p w14:paraId="36E44CDB" w14:textId="77777777" w:rsidR="00403FA4" w:rsidRDefault="00515B57">
      <w:pPr>
        <w:tabs>
          <w:tab w:val="left" w:pos="3969"/>
        </w:tabs>
        <w:spacing w:after="0" w:line="240" w:lineRule="auto"/>
        <w:rPr>
          <w:rFonts w:ascii="Georgia" w:eastAsia="Georgia" w:hAnsi="Georgia" w:cs="Georgia"/>
          <w:sz w:val="23"/>
        </w:rPr>
      </w:pPr>
      <w:r>
        <w:rPr>
          <w:rFonts w:ascii="Georgia" w:hAnsi="Georgia"/>
          <w:sz w:val="23"/>
        </w:rPr>
        <w:t xml:space="preserve"> </w:t>
      </w:r>
      <w:r>
        <w:rPr>
          <w:rFonts w:ascii="Georgia" w:hAnsi="Georgia"/>
          <w:sz w:val="23"/>
        </w:rPr>
        <w:tab/>
      </w:r>
    </w:p>
    <w:p w14:paraId="6F6548E5" w14:textId="77777777" w:rsidR="00403FA4" w:rsidRDefault="00515B57">
      <w:pPr>
        <w:spacing w:after="0" w:line="240" w:lineRule="auto"/>
        <w:rPr>
          <w:rFonts w:ascii="Georgia" w:eastAsia="Georgia" w:hAnsi="Georgia" w:cs="Georgia"/>
          <w:sz w:val="23"/>
        </w:rPr>
      </w:pPr>
      <w:r>
        <w:rPr>
          <w:rFonts w:ascii="Georgia" w:hAnsi="Georgia"/>
          <w:sz w:val="23"/>
        </w:rPr>
        <w:t>hereinafter referred to as the “Donor”, as one Party</w:t>
      </w:r>
    </w:p>
    <w:p w14:paraId="1BAA6324" w14:textId="77777777" w:rsidR="00403FA4" w:rsidRDefault="00403FA4">
      <w:pPr>
        <w:spacing w:after="0" w:line="240" w:lineRule="auto"/>
        <w:rPr>
          <w:rFonts w:ascii="Georgia" w:eastAsia="Georgia" w:hAnsi="Georgia" w:cs="Georgia"/>
          <w:sz w:val="23"/>
        </w:rPr>
      </w:pPr>
    </w:p>
    <w:p w14:paraId="72AA2FEC" w14:textId="77777777" w:rsidR="00403FA4" w:rsidRDefault="00515B57">
      <w:pPr>
        <w:spacing w:after="0" w:line="240" w:lineRule="auto"/>
        <w:rPr>
          <w:rFonts w:ascii="Georgia" w:eastAsia="Georgia" w:hAnsi="Georgia" w:cs="Georgia"/>
          <w:sz w:val="23"/>
        </w:rPr>
      </w:pPr>
      <w:r>
        <w:rPr>
          <w:rFonts w:ascii="Georgia" w:hAnsi="Georgia"/>
          <w:sz w:val="23"/>
        </w:rPr>
        <w:t>and</w:t>
      </w:r>
    </w:p>
    <w:p w14:paraId="05FD5465" w14:textId="77777777" w:rsidR="00403FA4" w:rsidRDefault="00403FA4">
      <w:pPr>
        <w:spacing w:after="0" w:line="240" w:lineRule="auto"/>
        <w:rPr>
          <w:rFonts w:ascii="Georgia" w:eastAsia="Georgia" w:hAnsi="Georgia" w:cs="Georgia"/>
          <w:sz w:val="23"/>
        </w:rPr>
      </w:pPr>
    </w:p>
    <w:p w14:paraId="629B4A48" w14:textId="77777777" w:rsidR="00403FA4" w:rsidRDefault="00515B57" w:rsidP="0008505A">
      <w:pPr>
        <w:tabs>
          <w:tab w:val="left" w:pos="3402"/>
        </w:tabs>
        <w:spacing w:after="0" w:line="240" w:lineRule="auto"/>
        <w:ind w:left="3402" w:hanging="3402"/>
        <w:rPr>
          <w:rFonts w:ascii="Georgia" w:eastAsia="Georgia" w:hAnsi="Georgia" w:cs="Georgia"/>
          <w:sz w:val="23"/>
        </w:rPr>
      </w:pPr>
      <w:r>
        <w:rPr>
          <w:rFonts w:ascii="Georgia" w:hAnsi="Georgia"/>
          <w:sz w:val="23"/>
        </w:rPr>
        <w:t>Name:</w:t>
      </w:r>
      <w:r>
        <w:rPr>
          <w:rFonts w:ascii="Georgia" w:hAnsi="Georgia"/>
          <w:sz w:val="23"/>
        </w:rPr>
        <w:tab/>
      </w:r>
      <w:r>
        <w:rPr>
          <w:rFonts w:ascii="Georgia" w:hAnsi="Georgia"/>
          <w:b/>
          <w:sz w:val="23"/>
        </w:rPr>
        <w:t>Nadační fond dětské onkologie KRTEK (KRTEK Children's Oncology Endowment Fund)</w:t>
      </w:r>
    </w:p>
    <w:p w14:paraId="7A7D90B5" w14:textId="77777777" w:rsidR="00403FA4" w:rsidRDefault="00515B57">
      <w:pPr>
        <w:tabs>
          <w:tab w:val="left" w:pos="3402"/>
          <w:tab w:val="left" w:pos="3969"/>
        </w:tabs>
        <w:spacing w:after="0" w:line="240" w:lineRule="auto"/>
        <w:rPr>
          <w:rFonts w:ascii="Georgia" w:eastAsia="Georgia" w:hAnsi="Georgia" w:cs="Georgia"/>
          <w:sz w:val="23"/>
        </w:rPr>
      </w:pPr>
      <w:r>
        <w:rPr>
          <w:rFonts w:ascii="Georgia" w:hAnsi="Georgia"/>
          <w:sz w:val="23"/>
        </w:rPr>
        <w:t>Registered office:</w:t>
      </w:r>
      <w:r>
        <w:rPr>
          <w:rFonts w:ascii="Georgia" w:hAnsi="Georgia"/>
          <w:sz w:val="23"/>
        </w:rPr>
        <w:tab/>
        <w:t>Helfertova 508/7b, 613 00 Brno</w:t>
      </w:r>
    </w:p>
    <w:p w14:paraId="3E2566D1" w14:textId="77777777" w:rsidR="00403FA4" w:rsidRDefault="00515B57">
      <w:pPr>
        <w:tabs>
          <w:tab w:val="left" w:pos="3402"/>
          <w:tab w:val="left" w:pos="3969"/>
        </w:tabs>
        <w:spacing w:after="0" w:line="240" w:lineRule="auto"/>
        <w:rPr>
          <w:rFonts w:ascii="Georgia" w:eastAsia="Georgia" w:hAnsi="Georgia" w:cs="Georgia"/>
          <w:sz w:val="23"/>
        </w:rPr>
      </w:pPr>
      <w:r>
        <w:rPr>
          <w:rFonts w:ascii="Georgia" w:hAnsi="Georgia"/>
          <w:sz w:val="23"/>
        </w:rPr>
        <w:t>Company ID No.:</w:t>
      </w:r>
      <w:r>
        <w:rPr>
          <w:rFonts w:ascii="Georgia" w:hAnsi="Georgia"/>
          <w:sz w:val="23"/>
        </w:rPr>
        <w:tab/>
        <w:t>255 81 228</w:t>
      </w:r>
    </w:p>
    <w:p w14:paraId="3BE62B87" w14:textId="77777777" w:rsidR="00403FA4" w:rsidRDefault="00515B57">
      <w:pPr>
        <w:tabs>
          <w:tab w:val="left" w:pos="3402"/>
          <w:tab w:val="left" w:pos="3969"/>
        </w:tabs>
        <w:spacing w:after="0" w:line="240" w:lineRule="auto"/>
        <w:rPr>
          <w:rFonts w:ascii="Georgia" w:eastAsia="Georgia" w:hAnsi="Georgia" w:cs="Georgia"/>
          <w:sz w:val="23"/>
        </w:rPr>
      </w:pPr>
      <w:r>
        <w:rPr>
          <w:rFonts w:ascii="Georgia" w:hAnsi="Georgia"/>
          <w:sz w:val="23"/>
        </w:rPr>
        <w:t xml:space="preserve">Bank details: </w:t>
      </w:r>
      <w:r>
        <w:rPr>
          <w:rFonts w:ascii="Georgia" w:hAnsi="Georgia"/>
          <w:sz w:val="23"/>
        </w:rPr>
        <w:tab/>
        <w:t>3503770297/0100 (KB Brno)</w:t>
      </w:r>
    </w:p>
    <w:p w14:paraId="0820BE73" w14:textId="77777777" w:rsidR="00403FA4" w:rsidRDefault="00515B57">
      <w:pPr>
        <w:tabs>
          <w:tab w:val="left" w:pos="3402"/>
          <w:tab w:val="left" w:pos="3969"/>
        </w:tabs>
        <w:spacing w:after="0" w:line="240" w:lineRule="auto"/>
        <w:rPr>
          <w:rFonts w:ascii="Georgia" w:eastAsia="Georgia" w:hAnsi="Georgia" w:cs="Georgia"/>
          <w:sz w:val="23"/>
        </w:rPr>
      </w:pPr>
      <w:r>
        <w:rPr>
          <w:rFonts w:ascii="Georgia" w:hAnsi="Georgia"/>
          <w:sz w:val="23"/>
        </w:rPr>
        <w:t>Statutory representative:</w:t>
      </w:r>
      <w:r>
        <w:rPr>
          <w:rFonts w:ascii="Georgia" w:hAnsi="Georgia"/>
          <w:sz w:val="23"/>
        </w:rPr>
        <w:tab/>
        <w:t>prof. MUDr. Jaroslav Štěrba, Ph.D., Chairman of the Administrative Board</w:t>
      </w:r>
    </w:p>
    <w:p w14:paraId="6B370489" w14:textId="06493B64" w:rsidR="00403FA4" w:rsidRDefault="00515B57">
      <w:pPr>
        <w:tabs>
          <w:tab w:val="left" w:pos="3402"/>
          <w:tab w:val="left" w:pos="3969"/>
        </w:tabs>
        <w:spacing w:after="0" w:line="240" w:lineRule="auto"/>
        <w:rPr>
          <w:rFonts w:ascii="Georgia" w:eastAsia="Georgia" w:hAnsi="Georgia" w:cs="Georgia"/>
          <w:sz w:val="23"/>
        </w:rPr>
      </w:pPr>
      <w:r>
        <w:rPr>
          <w:rFonts w:ascii="Georgia" w:hAnsi="Georgia"/>
          <w:sz w:val="23"/>
        </w:rPr>
        <w:t>Represented by:</w:t>
      </w:r>
      <w:r>
        <w:rPr>
          <w:rFonts w:ascii="Georgia" w:hAnsi="Georgia"/>
          <w:sz w:val="23"/>
        </w:rPr>
        <w:tab/>
        <w:t xml:space="preserve">Mgr. </w:t>
      </w:r>
      <w:r w:rsidR="00FD3FBF">
        <w:rPr>
          <w:rFonts w:ascii="Georgia" w:hAnsi="Georgia"/>
          <w:sz w:val="23"/>
        </w:rPr>
        <w:t>Sylva Richterová</w:t>
      </w:r>
      <w:r>
        <w:rPr>
          <w:rFonts w:ascii="Georgia" w:hAnsi="Georgia"/>
          <w:sz w:val="23"/>
        </w:rPr>
        <w:t xml:space="preserve">, </w:t>
      </w:r>
      <w:r w:rsidR="00FD3FBF">
        <w:rPr>
          <w:rFonts w:ascii="Georgia" w:hAnsi="Georgia"/>
          <w:sz w:val="23"/>
        </w:rPr>
        <w:t>D</w:t>
      </w:r>
      <w:r>
        <w:rPr>
          <w:rFonts w:ascii="Georgia" w:hAnsi="Georgia"/>
          <w:sz w:val="23"/>
        </w:rPr>
        <w:t>irector</w:t>
      </w:r>
    </w:p>
    <w:p w14:paraId="38B5F5E7" w14:textId="54192F8B" w:rsidR="00403FA4" w:rsidRDefault="00515B57">
      <w:pPr>
        <w:tabs>
          <w:tab w:val="left" w:pos="3402"/>
          <w:tab w:val="left" w:pos="3969"/>
        </w:tabs>
        <w:spacing w:after="0" w:line="240" w:lineRule="auto"/>
        <w:rPr>
          <w:rFonts w:ascii="Georgia" w:eastAsia="Georgia" w:hAnsi="Georgia" w:cs="Georgia"/>
          <w:sz w:val="23"/>
        </w:rPr>
      </w:pPr>
      <w:r>
        <w:rPr>
          <w:rFonts w:ascii="Georgia" w:hAnsi="Georgia"/>
          <w:sz w:val="23"/>
        </w:rPr>
        <w:t xml:space="preserve">Email: </w:t>
      </w:r>
      <w:r>
        <w:rPr>
          <w:rFonts w:ascii="Georgia" w:hAnsi="Georgia"/>
          <w:sz w:val="23"/>
        </w:rPr>
        <w:tab/>
      </w:r>
      <w:hyperlink r:id="rId6" w:history="1">
        <w:r w:rsidR="00FD3FBF" w:rsidRPr="000D79C5">
          <w:rPr>
            <w:rStyle w:val="Hypertextovodkaz"/>
            <w:rFonts w:ascii="Georgia" w:hAnsi="Georgia"/>
            <w:sz w:val="23"/>
          </w:rPr>
          <w:t>sylva@krtek-nf.cz</w:t>
        </w:r>
      </w:hyperlink>
    </w:p>
    <w:p w14:paraId="2F4376FA" w14:textId="77777777" w:rsidR="00403FA4" w:rsidRDefault="00403FA4">
      <w:pPr>
        <w:tabs>
          <w:tab w:val="left" w:pos="3402"/>
        </w:tabs>
        <w:spacing w:after="0" w:line="240" w:lineRule="auto"/>
        <w:rPr>
          <w:rFonts w:ascii="Georgia" w:eastAsia="Georgia" w:hAnsi="Georgia" w:cs="Georgia"/>
          <w:sz w:val="23"/>
        </w:rPr>
      </w:pPr>
    </w:p>
    <w:p w14:paraId="4A3822D2" w14:textId="77777777" w:rsidR="00403FA4" w:rsidRDefault="00515B57">
      <w:pPr>
        <w:tabs>
          <w:tab w:val="left" w:pos="3402"/>
        </w:tabs>
        <w:spacing w:after="0" w:line="240" w:lineRule="auto"/>
        <w:rPr>
          <w:rFonts w:ascii="Georgia" w:eastAsia="Georgia" w:hAnsi="Georgia" w:cs="Georgia"/>
          <w:sz w:val="23"/>
        </w:rPr>
      </w:pPr>
      <w:r>
        <w:rPr>
          <w:rFonts w:ascii="Georgia" w:hAnsi="Georgia"/>
          <w:sz w:val="23"/>
        </w:rPr>
        <w:t>hereinafter referred to as the “Donee”, as the other Party</w:t>
      </w:r>
    </w:p>
    <w:p w14:paraId="669CAF7F" w14:textId="77777777" w:rsidR="00403FA4" w:rsidRDefault="00403FA4">
      <w:pPr>
        <w:spacing w:after="0" w:line="240" w:lineRule="auto"/>
        <w:rPr>
          <w:rFonts w:ascii="Georgia" w:eastAsia="Georgia" w:hAnsi="Georgia" w:cs="Georgia"/>
          <w:sz w:val="23"/>
        </w:rPr>
      </w:pPr>
    </w:p>
    <w:p w14:paraId="240599D8" w14:textId="77777777" w:rsidR="00403FA4" w:rsidRDefault="00515B57">
      <w:pPr>
        <w:spacing w:after="0" w:line="240" w:lineRule="auto"/>
        <w:jc w:val="center"/>
        <w:rPr>
          <w:rFonts w:ascii="Georgia" w:eastAsia="Georgia" w:hAnsi="Georgia" w:cs="Georgia"/>
          <w:b/>
          <w:sz w:val="23"/>
        </w:rPr>
      </w:pPr>
      <w:r>
        <w:rPr>
          <w:rFonts w:ascii="Georgia" w:hAnsi="Georgia"/>
          <w:b/>
          <w:sz w:val="23"/>
        </w:rPr>
        <w:t>Have entered into this Donation Agreement:</w:t>
      </w:r>
    </w:p>
    <w:p w14:paraId="05EBACDE" w14:textId="77777777" w:rsidR="00403FA4" w:rsidRDefault="00403FA4">
      <w:pPr>
        <w:spacing w:after="0" w:line="240" w:lineRule="auto"/>
        <w:rPr>
          <w:rFonts w:ascii="Georgia" w:eastAsia="Georgia" w:hAnsi="Georgia" w:cs="Georgia"/>
          <w:sz w:val="23"/>
        </w:rPr>
      </w:pPr>
    </w:p>
    <w:p w14:paraId="3D53795F" w14:textId="77777777" w:rsidR="00403FA4" w:rsidRDefault="00515B57">
      <w:pPr>
        <w:spacing w:before="120" w:after="0" w:line="240" w:lineRule="auto"/>
        <w:jc w:val="center"/>
        <w:rPr>
          <w:rFonts w:ascii="Georgia" w:eastAsia="Georgia" w:hAnsi="Georgia" w:cs="Georgia"/>
          <w:b/>
          <w:sz w:val="23"/>
        </w:rPr>
      </w:pPr>
      <w:r>
        <w:rPr>
          <w:rFonts w:ascii="Georgia" w:hAnsi="Georgia"/>
          <w:b/>
          <w:sz w:val="23"/>
        </w:rPr>
        <w:t>I.</w:t>
      </w:r>
    </w:p>
    <w:p w14:paraId="4663F83E" w14:textId="77777777" w:rsidR="00403FA4" w:rsidRDefault="00515B57">
      <w:pPr>
        <w:numPr>
          <w:ilvl w:val="0"/>
          <w:numId w:val="1"/>
        </w:numPr>
        <w:tabs>
          <w:tab w:val="left" w:pos="360"/>
        </w:tabs>
        <w:suppressAutoHyphens/>
        <w:spacing w:after="0" w:line="240" w:lineRule="auto"/>
        <w:ind w:left="360" w:hanging="360"/>
        <w:rPr>
          <w:rFonts w:ascii="Georgia" w:eastAsia="Georgia" w:hAnsi="Georgia" w:cs="Georgia"/>
          <w:sz w:val="23"/>
        </w:rPr>
      </w:pPr>
      <w:r>
        <w:rPr>
          <w:rFonts w:ascii="Georgia" w:hAnsi="Georgia"/>
          <w:sz w:val="23"/>
        </w:rPr>
        <w:t xml:space="preserve">The Donor transfers funds in the amount of CZK </w:t>
      </w:r>
      <w:r>
        <w:rPr>
          <w:rFonts w:ascii="Georgia" w:hAnsi="Georgia"/>
          <w:sz w:val="23"/>
        </w:rPr>
        <w:br/>
        <w:t xml:space="preserve">(in words:       Czech crowns) to the Donee. </w:t>
      </w:r>
    </w:p>
    <w:p w14:paraId="04374E59" w14:textId="77777777" w:rsidR="00403FA4" w:rsidRDefault="00515B57">
      <w:pPr>
        <w:numPr>
          <w:ilvl w:val="0"/>
          <w:numId w:val="1"/>
        </w:numPr>
        <w:tabs>
          <w:tab w:val="left" w:pos="360"/>
        </w:tabs>
        <w:suppressAutoHyphens/>
        <w:spacing w:after="0" w:line="240" w:lineRule="auto"/>
        <w:ind w:left="360" w:hanging="360"/>
        <w:jc w:val="both"/>
        <w:rPr>
          <w:rFonts w:ascii="Georgia" w:eastAsia="Georgia" w:hAnsi="Georgia" w:cs="Georgia"/>
          <w:sz w:val="23"/>
        </w:rPr>
      </w:pPr>
      <w:r>
        <w:rPr>
          <w:rFonts w:ascii="Georgia" w:hAnsi="Georgia"/>
          <w:sz w:val="23"/>
        </w:rPr>
        <w:t>The Donee hereby accepts this donation.</w:t>
      </w:r>
    </w:p>
    <w:p w14:paraId="58C56E6B" w14:textId="77777777" w:rsidR="00403FA4" w:rsidRDefault="00403FA4">
      <w:pPr>
        <w:suppressAutoHyphens/>
        <w:spacing w:after="0" w:line="240" w:lineRule="auto"/>
        <w:ind w:left="360"/>
        <w:jc w:val="both"/>
        <w:rPr>
          <w:rFonts w:ascii="Georgia" w:eastAsia="Georgia" w:hAnsi="Georgia" w:cs="Georgia"/>
          <w:sz w:val="23"/>
        </w:rPr>
      </w:pPr>
    </w:p>
    <w:p w14:paraId="2929E0A7" w14:textId="77777777" w:rsidR="00403FA4" w:rsidRDefault="00515B57">
      <w:pPr>
        <w:spacing w:before="120" w:after="0" w:line="240" w:lineRule="auto"/>
        <w:jc w:val="center"/>
        <w:rPr>
          <w:rFonts w:ascii="Georgia" w:eastAsia="Georgia" w:hAnsi="Georgia" w:cs="Georgia"/>
          <w:b/>
          <w:sz w:val="23"/>
        </w:rPr>
      </w:pPr>
      <w:r>
        <w:rPr>
          <w:rFonts w:ascii="Georgia" w:hAnsi="Georgia"/>
          <w:b/>
          <w:sz w:val="23"/>
        </w:rPr>
        <w:t>II.</w:t>
      </w:r>
    </w:p>
    <w:p w14:paraId="469C4215" w14:textId="77777777" w:rsidR="00403FA4" w:rsidRDefault="00515B57">
      <w:pPr>
        <w:numPr>
          <w:ilvl w:val="0"/>
          <w:numId w:val="2"/>
        </w:numPr>
        <w:tabs>
          <w:tab w:val="left" w:pos="360"/>
        </w:tabs>
        <w:suppressAutoHyphens/>
        <w:spacing w:after="0" w:line="240" w:lineRule="auto"/>
        <w:ind w:left="360" w:hanging="360"/>
        <w:jc w:val="both"/>
        <w:rPr>
          <w:rFonts w:ascii="Georgia" w:eastAsia="Georgia" w:hAnsi="Georgia" w:cs="Georgia"/>
          <w:sz w:val="23"/>
        </w:rPr>
      </w:pPr>
      <w:r>
        <w:rPr>
          <w:rFonts w:ascii="Georgia" w:hAnsi="Georgia"/>
          <w:sz w:val="23"/>
        </w:rPr>
        <w:t>The donation shall be transferred to the above Donee’s account within 30 days from the date of signing hereof.</w:t>
      </w:r>
    </w:p>
    <w:p w14:paraId="739FEA2E" w14:textId="77777777" w:rsidR="00403FA4" w:rsidRDefault="00515B57">
      <w:pPr>
        <w:numPr>
          <w:ilvl w:val="0"/>
          <w:numId w:val="2"/>
        </w:numPr>
        <w:tabs>
          <w:tab w:val="left" w:pos="360"/>
        </w:tabs>
        <w:suppressAutoHyphens/>
        <w:spacing w:after="0" w:line="240" w:lineRule="auto"/>
        <w:ind w:left="360" w:hanging="360"/>
        <w:jc w:val="both"/>
        <w:rPr>
          <w:rFonts w:ascii="Georgia" w:eastAsia="Georgia" w:hAnsi="Georgia" w:cs="Georgia"/>
          <w:sz w:val="23"/>
        </w:rPr>
      </w:pPr>
      <w:r>
        <w:rPr>
          <w:rFonts w:ascii="Georgia" w:hAnsi="Georgia"/>
          <w:sz w:val="23"/>
        </w:rPr>
        <w:t>If the donation is not transferred within the respective deadline, the Donee is entitled to withdraw herefrom.</w:t>
      </w:r>
    </w:p>
    <w:p w14:paraId="58E7DCA6" w14:textId="77777777" w:rsidR="00403FA4" w:rsidRDefault="00403FA4">
      <w:pPr>
        <w:suppressAutoHyphens/>
        <w:spacing w:after="0" w:line="240" w:lineRule="auto"/>
        <w:ind w:left="360"/>
        <w:jc w:val="both"/>
        <w:rPr>
          <w:rFonts w:ascii="Georgia" w:eastAsia="Georgia" w:hAnsi="Georgia" w:cs="Georgia"/>
          <w:sz w:val="23"/>
        </w:rPr>
      </w:pPr>
    </w:p>
    <w:p w14:paraId="5208A28C" w14:textId="77777777" w:rsidR="00403FA4" w:rsidRDefault="00515B57">
      <w:pPr>
        <w:suppressAutoHyphens/>
        <w:spacing w:after="0" w:line="240" w:lineRule="auto"/>
        <w:ind w:left="4963"/>
        <w:jc w:val="both"/>
        <w:rPr>
          <w:rFonts w:ascii="Georgia" w:eastAsia="Georgia" w:hAnsi="Georgia" w:cs="Georgia"/>
          <w:b/>
          <w:sz w:val="23"/>
        </w:rPr>
      </w:pPr>
      <w:r>
        <w:rPr>
          <w:rFonts w:ascii="Georgia" w:hAnsi="Georgia"/>
          <w:b/>
          <w:sz w:val="23"/>
        </w:rPr>
        <w:t>III.</w:t>
      </w:r>
    </w:p>
    <w:p w14:paraId="3050B152" w14:textId="77777777" w:rsidR="00403FA4" w:rsidRDefault="00515B57">
      <w:pPr>
        <w:numPr>
          <w:ilvl w:val="0"/>
          <w:numId w:val="3"/>
        </w:numPr>
        <w:suppressAutoHyphens/>
        <w:spacing w:after="0" w:line="240" w:lineRule="auto"/>
        <w:ind w:left="360" w:hanging="360"/>
        <w:jc w:val="both"/>
        <w:rPr>
          <w:rFonts w:ascii="Georgia" w:eastAsia="Georgia" w:hAnsi="Georgia" w:cs="Georgia"/>
          <w:sz w:val="23"/>
        </w:rPr>
      </w:pPr>
      <w:r>
        <w:rPr>
          <w:rFonts w:ascii="Georgia" w:hAnsi="Georgia"/>
          <w:sz w:val="23"/>
        </w:rPr>
        <w:t xml:space="preserve">The Donor acknowledges that the Donee shall, within the performance hereof, process the Donor’s personal data. Such a processing of data shall be carried out in compliance with Regulation (EU) 2016/679 of the European Parliament and of the Council, on the protection of natural persons with regard to the processing of personal data and on the free movement of such data (GDPR), </w:t>
      </w:r>
      <w:r>
        <w:rPr>
          <w:rFonts w:ascii="Georgia" w:hAnsi="Georgia"/>
          <w:color w:val="222222"/>
          <w:sz w:val="23"/>
          <w:shd w:val="clear" w:color="auto" w:fill="FFFFFF"/>
        </w:rPr>
        <w:t>Act No. 110/2019 Coll., on Personal Data Processing, and related legislation.</w:t>
      </w:r>
    </w:p>
    <w:p w14:paraId="22AF762D" w14:textId="77777777" w:rsidR="00403FA4" w:rsidRDefault="00515B57">
      <w:pPr>
        <w:numPr>
          <w:ilvl w:val="0"/>
          <w:numId w:val="3"/>
        </w:numPr>
        <w:suppressAutoHyphens/>
        <w:spacing w:after="0" w:line="240" w:lineRule="auto"/>
        <w:ind w:left="360" w:hanging="360"/>
        <w:jc w:val="both"/>
        <w:rPr>
          <w:rFonts w:ascii="Georgia" w:eastAsia="Georgia" w:hAnsi="Georgia" w:cs="Georgia"/>
          <w:sz w:val="23"/>
        </w:rPr>
      </w:pPr>
      <w:r>
        <w:rPr>
          <w:rFonts w:ascii="Georgia" w:hAnsi="Georgia"/>
          <w:sz w:val="23"/>
        </w:rPr>
        <w:lastRenderedPageBreak/>
        <w:t>The Donor gives consent to be named in the list of donors in the Donee’s annual report:</w:t>
      </w:r>
    </w:p>
    <w:p w14:paraId="40555897" w14:textId="77777777" w:rsidR="00403FA4" w:rsidRDefault="00403FA4">
      <w:pPr>
        <w:numPr>
          <w:ilvl w:val="0"/>
          <w:numId w:val="3"/>
        </w:numPr>
        <w:suppressAutoHyphens/>
        <w:spacing w:after="0" w:line="240" w:lineRule="auto"/>
        <w:ind w:left="1440" w:hanging="360"/>
        <w:jc w:val="both"/>
        <w:rPr>
          <w:rFonts w:ascii="Georgia" w:eastAsia="Georgia" w:hAnsi="Georgia" w:cs="Georgia"/>
          <w:sz w:val="23"/>
        </w:rPr>
      </w:pPr>
    </w:p>
    <w:p w14:paraId="25347432" w14:textId="77777777" w:rsidR="00403FA4" w:rsidRDefault="00515B57">
      <w:pPr>
        <w:tabs>
          <w:tab w:val="left" w:pos="4962"/>
        </w:tabs>
        <w:suppressAutoHyphens/>
        <w:spacing w:after="0" w:line="240" w:lineRule="auto"/>
        <w:ind w:left="426"/>
        <w:jc w:val="both"/>
        <w:rPr>
          <w:rFonts w:ascii="Georgia" w:eastAsia="Georgia" w:hAnsi="Georgia" w:cs="Georgia"/>
          <w:sz w:val="23"/>
        </w:rPr>
      </w:pPr>
      <w:r>
        <w:rPr>
          <w:rFonts w:ascii="Georgia" w:hAnsi="Georgia"/>
          <w:sz w:val="23"/>
        </w:rPr>
        <w:t xml:space="preserve"> Yes</w:t>
      </w:r>
      <w:r>
        <w:rPr>
          <w:rFonts w:ascii="Georgia" w:hAnsi="Georgia"/>
          <w:sz w:val="23"/>
        </w:rPr>
        <w:tab/>
        <w:t xml:space="preserve"> No</w:t>
      </w:r>
    </w:p>
    <w:p w14:paraId="685A65BF" w14:textId="77777777" w:rsidR="00403FA4" w:rsidRDefault="00515B57">
      <w:pPr>
        <w:numPr>
          <w:ilvl w:val="0"/>
          <w:numId w:val="4"/>
        </w:numPr>
        <w:suppressAutoHyphens/>
        <w:spacing w:after="0" w:line="240" w:lineRule="auto"/>
        <w:ind w:left="360" w:hanging="360"/>
        <w:jc w:val="both"/>
        <w:rPr>
          <w:rFonts w:ascii="Georgia" w:eastAsia="Georgia" w:hAnsi="Georgia" w:cs="Georgia"/>
          <w:sz w:val="23"/>
        </w:rPr>
      </w:pPr>
      <w:r>
        <w:rPr>
          <w:rFonts w:ascii="Georgia" w:hAnsi="Georgia"/>
          <w:sz w:val="23"/>
        </w:rPr>
        <w:t>Confirmation for tax purposes of Donor:</w:t>
      </w:r>
    </w:p>
    <w:p w14:paraId="6EFE4A71" w14:textId="77777777" w:rsidR="00403FA4" w:rsidRDefault="00515B57">
      <w:pPr>
        <w:tabs>
          <w:tab w:val="left" w:pos="4962"/>
        </w:tabs>
        <w:suppressAutoHyphens/>
        <w:spacing w:after="0" w:line="240" w:lineRule="auto"/>
        <w:ind w:left="426"/>
        <w:jc w:val="both"/>
        <w:rPr>
          <w:rFonts w:ascii="Georgia" w:eastAsia="Georgia" w:hAnsi="Georgia" w:cs="Georgia"/>
          <w:sz w:val="23"/>
        </w:rPr>
      </w:pPr>
      <w:r>
        <w:rPr>
          <w:rFonts w:ascii="Georgia" w:hAnsi="Georgia"/>
          <w:sz w:val="23"/>
        </w:rPr>
        <w:t xml:space="preserve"> Yes</w:t>
      </w:r>
      <w:r>
        <w:rPr>
          <w:rFonts w:ascii="Georgia" w:hAnsi="Georgia"/>
          <w:sz w:val="23"/>
        </w:rPr>
        <w:tab/>
        <w:t xml:space="preserve"> No</w:t>
      </w:r>
    </w:p>
    <w:p w14:paraId="2C7ACD22" w14:textId="77777777" w:rsidR="00403FA4" w:rsidRDefault="00403FA4">
      <w:pPr>
        <w:suppressAutoHyphens/>
        <w:spacing w:after="0" w:line="240" w:lineRule="auto"/>
        <w:jc w:val="both"/>
        <w:rPr>
          <w:rFonts w:ascii="Georgia" w:eastAsia="Georgia" w:hAnsi="Georgia" w:cs="Georgia"/>
          <w:sz w:val="23"/>
        </w:rPr>
      </w:pPr>
    </w:p>
    <w:p w14:paraId="7E1C6365" w14:textId="77777777" w:rsidR="00403FA4" w:rsidRDefault="00403FA4">
      <w:pPr>
        <w:suppressAutoHyphens/>
        <w:spacing w:after="0" w:line="240" w:lineRule="auto"/>
        <w:jc w:val="both"/>
        <w:rPr>
          <w:rFonts w:ascii="Georgia" w:eastAsia="Georgia" w:hAnsi="Georgia" w:cs="Georgia"/>
          <w:sz w:val="23"/>
        </w:rPr>
      </w:pPr>
    </w:p>
    <w:p w14:paraId="221E15ED" w14:textId="77777777" w:rsidR="00403FA4" w:rsidRDefault="00515B57">
      <w:pPr>
        <w:spacing w:before="120" w:after="0" w:line="240" w:lineRule="auto"/>
        <w:jc w:val="center"/>
        <w:rPr>
          <w:rFonts w:ascii="Georgia" w:eastAsia="Georgia" w:hAnsi="Georgia" w:cs="Georgia"/>
          <w:b/>
          <w:sz w:val="23"/>
        </w:rPr>
      </w:pPr>
      <w:r>
        <w:rPr>
          <w:rFonts w:ascii="Georgia" w:hAnsi="Georgia"/>
          <w:b/>
          <w:sz w:val="23"/>
        </w:rPr>
        <w:t>IV.</w:t>
      </w:r>
    </w:p>
    <w:p w14:paraId="773BDEDD" w14:textId="77777777" w:rsidR="00403FA4" w:rsidRPr="00B82399" w:rsidRDefault="00515B57" w:rsidP="00B82399">
      <w:pPr>
        <w:numPr>
          <w:ilvl w:val="0"/>
          <w:numId w:val="8"/>
        </w:numPr>
        <w:tabs>
          <w:tab w:val="left" w:pos="360"/>
        </w:tabs>
        <w:suppressAutoHyphens/>
        <w:spacing w:after="0" w:line="240" w:lineRule="auto"/>
        <w:ind w:left="360"/>
        <w:jc w:val="both"/>
        <w:rPr>
          <w:rFonts w:ascii="Georgia" w:eastAsia="Georgia" w:hAnsi="Georgia" w:cs="Georgia"/>
          <w:sz w:val="23"/>
        </w:rPr>
      </w:pPr>
      <w:r w:rsidRPr="00B82399">
        <w:rPr>
          <w:rFonts w:ascii="Georgia" w:hAnsi="Georgia"/>
          <w:sz w:val="23"/>
        </w:rPr>
        <w:t>The Donor makes the donation for medical purposes and requests the donation to be used for the following purposes:</w:t>
      </w:r>
    </w:p>
    <w:p w14:paraId="4EE1C636" w14:textId="0A1DD077" w:rsidR="00403FA4" w:rsidRPr="00B82399" w:rsidRDefault="00515B57" w:rsidP="00B82399">
      <w:pPr>
        <w:pStyle w:val="Odstavecseseznamem"/>
        <w:suppressAutoHyphens/>
        <w:spacing w:after="0" w:line="240" w:lineRule="auto"/>
        <w:ind w:left="360"/>
        <w:jc w:val="both"/>
        <w:rPr>
          <w:rFonts w:ascii="Georgia" w:eastAsia="Georgia" w:hAnsi="Georgia" w:cs="Georgia"/>
          <w:sz w:val="23"/>
        </w:rPr>
      </w:pPr>
      <w:r w:rsidRPr="00B82399">
        <w:rPr>
          <w:rFonts w:ascii="Georgia" w:hAnsi="Georgia"/>
          <w:sz w:val="23"/>
        </w:rPr>
        <w:t>Personalised treatment;</w:t>
      </w:r>
    </w:p>
    <w:p w14:paraId="467DDE42" w14:textId="5AEF34D4" w:rsidR="00403FA4" w:rsidRPr="00B82399" w:rsidRDefault="00515B57" w:rsidP="00B82399">
      <w:pPr>
        <w:pStyle w:val="Odstavecseseznamem"/>
        <w:suppressAutoHyphens/>
        <w:spacing w:after="0" w:line="240" w:lineRule="auto"/>
        <w:ind w:left="360"/>
        <w:jc w:val="both"/>
        <w:rPr>
          <w:rFonts w:ascii="Georgia" w:eastAsia="Georgia" w:hAnsi="Georgia" w:cs="Georgia"/>
          <w:sz w:val="23"/>
        </w:rPr>
      </w:pPr>
      <w:r w:rsidRPr="00B82399">
        <w:rPr>
          <w:rFonts w:ascii="Georgia" w:hAnsi="Georgia"/>
          <w:sz w:val="23"/>
        </w:rPr>
        <w:t>Improving patients' quality of life;</w:t>
      </w:r>
    </w:p>
    <w:p w14:paraId="65C45F3E" w14:textId="69C03933" w:rsidR="00403FA4" w:rsidRPr="00B82399" w:rsidRDefault="00515B57" w:rsidP="00B82399">
      <w:pPr>
        <w:pStyle w:val="Odstavecseseznamem"/>
        <w:suppressAutoHyphens/>
        <w:spacing w:after="0" w:line="240" w:lineRule="auto"/>
        <w:ind w:left="360"/>
        <w:jc w:val="both"/>
        <w:rPr>
          <w:rFonts w:ascii="Georgia" w:eastAsia="Georgia" w:hAnsi="Georgia" w:cs="Georgia"/>
          <w:sz w:val="23"/>
        </w:rPr>
      </w:pPr>
      <w:r w:rsidRPr="00B82399">
        <w:rPr>
          <w:rFonts w:ascii="Georgia" w:hAnsi="Georgia"/>
          <w:sz w:val="23"/>
        </w:rPr>
        <w:t>Home care;</w:t>
      </w:r>
    </w:p>
    <w:p w14:paraId="3986C27D" w14:textId="666A741A" w:rsidR="00403FA4" w:rsidRPr="00B82399" w:rsidRDefault="00515B57" w:rsidP="00B82399">
      <w:pPr>
        <w:pStyle w:val="Odstavecseseznamem"/>
        <w:suppressAutoHyphens/>
        <w:spacing w:after="0" w:line="240" w:lineRule="auto"/>
        <w:ind w:left="360"/>
        <w:jc w:val="both"/>
        <w:rPr>
          <w:rFonts w:ascii="Georgia" w:eastAsia="Georgia" w:hAnsi="Georgia" w:cs="Georgia"/>
          <w:sz w:val="23"/>
        </w:rPr>
      </w:pPr>
      <w:r w:rsidRPr="00B82399">
        <w:rPr>
          <w:rFonts w:ascii="Georgia" w:hAnsi="Georgia"/>
          <w:sz w:val="23"/>
        </w:rPr>
        <w:t>Late effects (oncology outpatient clinic)</w:t>
      </w:r>
    </w:p>
    <w:p w14:paraId="01DFFDA5" w14:textId="2F231575" w:rsidR="00403FA4" w:rsidRPr="00B82399" w:rsidRDefault="00515B57" w:rsidP="00B82399">
      <w:pPr>
        <w:pStyle w:val="Odstavecseseznamem"/>
        <w:suppressAutoHyphens/>
        <w:spacing w:after="0" w:line="240" w:lineRule="auto"/>
        <w:ind w:left="360"/>
        <w:jc w:val="both"/>
        <w:rPr>
          <w:rFonts w:ascii="Georgia" w:eastAsia="Georgia" w:hAnsi="Georgia" w:cs="Georgia"/>
          <w:sz w:val="23"/>
        </w:rPr>
      </w:pPr>
      <w:r w:rsidRPr="00B82399">
        <w:rPr>
          <w:rFonts w:ascii="Georgia" w:hAnsi="Georgia"/>
          <w:sz w:val="23"/>
        </w:rPr>
        <w:t>At the discretion of the Donee;</w:t>
      </w:r>
    </w:p>
    <w:p w14:paraId="09125A51" w14:textId="5A85D1A5" w:rsidR="00403FA4" w:rsidRPr="00B82399" w:rsidRDefault="00515B57" w:rsidP="00B82399">
      <w:pPr>
        <w:pStyle w:val="Odstavecseseznamem"/>
        <w:suppressAutoHyphens/>
        <w:spacing w:after="0" w:line="240" w:lineRule="auto"/>
        <w:ind w:left="360"/>
        <w:jc w:val="both"/>
        <w:rPr>
          <w:rFonts w:ascii="Georgia" w:hAnsi="Georgia"/>
          <w:sz w:val="23"/>
        </w:rPr>
      </w:pPr>
      <w:r w:rsidRPr="00B82399">
        <w:rPr>
          <w:rFonts w:ascii="Georgia" w:hAnsi="Georgia"/>
          <w:sz w:val="23"/>
        </w:rPr>
        <w:t>At the discretion of the Donor; please specify the purpose of the donation</w:t>
      </w:r>
      <w:r w:rsidR="00B82399" w:rsidRPr="00B82399">
        <w:rPr>
          <w:rFonts w:ascii="Georgia" w:hAnsi="Georgia"/>
          <w:sz w:val="23"/>
        </w:rPr>
        <w:t>:</w:t>
      </w:r>
      <w:r w:rsidR="00584902">
        <w:rPr>
          <w:rFonts w:ascii="Georgia" w:hAnsi="Georgia"/>
          <w:sz w:val="23"/>
        </w:rPr>
        <w:t>…………………………………………………………………………………………………………….</w:t>
      </w:r>
    </w:p>
    <w:p w14:paraId="201F91D3" w14:textId="5D467E6F" w:rsidR="00403FA4" w:rsidRPr="00B82399" w:rsidRDefault="00515B57" w:rsidP="00B82399">
      <w:pPr>
        <w:pStyle w:val="Odstavecseseznamem"/>
        <w:numPr>
          <w:ilvl w:val="0"/>
          <w:numId w:val="8"/>
        </w:numPr>
        <w:tabs>
          <w:tab w:val="left" w:pos="360"/>
        </w:tabs>
        <w:suppressAutoHyphens/>
        <w:spacing w:after="0" w:line="240" w:lineRule="auto"/>
        <w:ind w:left="360"/>
        <w:jc w:val="both"/>
        <w:rPr>
          <w:rFonts w:ascii="Georgia" w:eastAsia="Georgia" w:hAnsi="Georgia" w:cs="Georgia"/>
          <w:sz w:val="23"/>
        </w:rPr>
      </w:pPr>
      <w:r w:rsidRPr="00B82399">
        <w:rPr>
          <w:rFonts w:ascii="Georgia" w:hAnsi="Georgia"/>
          <w:sz w:val="23"/>
        </w:rPr>
        <w:t>The donor undertakes to use the donation in accordance with the statutes of the Foundation for the benefit of children with cancer treated at the Department of Paediatric Oncology of the University Hospital Brno. If the Donor has specified an exact purpose of use of the donation, the donation shall be used explicitly for the purpose determined.</w:t>
      </w:r>
    </w:p>
    <w:p w14:paraId="7629FF31" w14:textId="1F6A39CE" w:rsidR="00403FA4" w:rsidRPr="00B82399" w:rsidRDefault="00515B57" w:rsidP="00B82399">
      <w:pPr>
        <w:pStyle w:val="Odstavecseseznamem"/>
        <w:numPr>
          <w:ilvl w:val="0"/>
          <w:numId w:val="8"/>
        </w:numPr>
        <w:tabs>
          <w:tab w:val="left" w:pos="360"/>
        </w:tabs>
        <w:suppressAutoHyphens/>
        <w:spacing w:after="0" w:line="240" w:lineRule="auto"/>
        <w:ind w:left="360"/>
        <w:jc w:val="both"/>
        <w:rPr>
          <w:rFonts w:ascii="Georgia" w:eastAsia="Georgia" w:hAnsi="Georgia" w:cs="Georgia"/>
          <w:sz w:val="23"/>
        </w:rPr>
      </w:pPr>
      <w:r w:rsidRPr="00B82399">
        <w:rPr>
          <w:rFonts w:ascii="Georgia" w:hAnsi="Georgia"/>
          <w:sz w:val="23"/>
        </w:rPr>
        <w:t>Should the Donee use the donation contrary to this Agreement, the Donor is entitled to require the donation to be returned. In no other cases is the Donor entitled to require the donation be returned.</w:t>
      </w:r>
    </w:p>
    <w:p w14:paraId="442FEA8E" w14:textId="77777777" w:rsidR="00403FA4" w:rsidRDefault="00403FA4">
      <w:pPr>
        <w:suppressAutoHyphens/>
        <w:spacing w:after="0" w:line="240" w:lineRule="auto"/>
        <w:jc w:val="both"/>
        <w:rPr>
          <w:rFonts w:ascii="Georgia" w:eastAsia="Georgia" w:hAnsi="Georgia" w:cs="Georgia"/>
          <w:sz w:val="23"/>
        </w:rPr>
      </w:pPr>
    </w:p>
    <w:p w14:paraId="7D463375" w14:textId="77777777" w:rsidR="00403FA4" w:rsidRDefault="00515B57">
      <w:pPr>
        <w:spacing w:before="120" w:after="0" w:line="240" w:lineRule="auto"/>
        <w:jc w:val="center"/>
        <w:rPr>
          <w:rFonts w:ascii="Georgia" w:eastAsia="Georgia" w:hAnsi="Georgia" w:cs="Georgia"/>
          <w:b/>
          <w:sz w:val="23"/>
        </w:rPr>
      </w:pPr>
      <w:r>
        <w:rPr>
          <w:rFonts w:ascii="Georgia" w:hAnsi="Georgia"/>
          <w:b/>
          <w:sz w:val="23"/>
        </w:rPr>
        <w:t>V.</w:t>
      </w:r>
    </w:p>
    <w:p w14:paraId="09310299" w14:textId="77777777" w:rsidR="00403FA4" w:rsidRDefault="00515B57">
      <w:pPr>
        <w:numPr>
          <w:ilvl w:val="0"/>
          <w:numId w:val="7"/>
        </w:numPr>
        <w:tabs>
          <w:tab w:val="left" w:pos="360"/>
        </w:tabs>
        <w:suppressAutoHyphens/>
        <w:spacing w:after="0" w:line="240" w:lineRule="auto"/>
        <w:ind w:left="360" w:hanging="360"/>
        <w:jc w:val="both"/>
        <w:rPr>
          <w:rFonts w:ascii="Georgia" w:eastAsia="Georgia" w:hAnsi="Georgia" w:cs="Georgia"/>
          <w:sz w:val="23"/>
        </w:rPr>
      </w:pPr>
      <w:r>
        <w:rPr>
          <w:rFonts w:ascii="Georgia" w:hAnsi="Georgia"/>
          <w:sz w:val="23"/>
        </w:rPr>
        <w:t>Any other relationships arising herefrom between the Donor and the Donee shall be regulated by the applicable provisions of the Civil Code and related legislation.</w:t>
      </w:r>
    </w:p>
    <w:p w14:paraId="383D5B0F" w14:textId="77777777" w:rsidR="00403FA4" w:rsidRDefault="00515B57">
      <w:pPr>
        <w:numPr>
          <w:ilvl w:val="0"/>
          <w:numId w:val="7"/>
        </w:numPr>
        <w:tabs>
          <w:tab w:val="left" w:pos="360"/>
        </w:tabs>
        <w:suppressAutoHyphens/>
        <w:spacing w:after="0" w:line="240" w:lineRule="auto"/>
        <w:ind w:left="360" w:hanging="360"/>
        <w:jc w:val="both"/>
        <w:rPr>
          <w:rFonts w:ascii="Georgia" w:eastAsia="Georgia" w:hAnsi="Georgia" w:cs="Georgia"/>
          <w:sz w:val="23"/>
        </w:rPr>
      </w:pPr>
      <w:r>
        <w:rPr>
          <w:rFonts w:ascii="Georgia" w:hAnsi="Georgia"/>
          <w:sz w:val="23"/>
        </w:rPr>
        <w:t>This Agreement has been made in two counterparts of which each Party shall receive one copy.</w:t>
      </w:r>
    </w:p>
    <w:p w14:paraId="24DB201F" w14:textId="77777777" w:rsidR="00403FA4" w:rsidRDefault="00515B57">
      <w:pPr>
        <w:numPr>
          <w:ilvl w:val="0"/>
          <w:numId w:val="7"/>
        </w:numPr>
        <w:tabs>
          <w:tab w:val="left" w:pos="360"/>
        </w:tabs>
        <w:suppressAutoHyphens/>
        <w:spacing w:after="0" w:line="240" w:lineRule="auto"/>
        <w:ind w:left="360" w:hanging="360"/>
        <w:jc w:val="both"/>
        <w:rPr>
          <w:rFonts w:ascii="Georgia" w:eastAsia="Georgia" w:hAnsi="Georgia" w:cs="Georgia"/>
          <w:sz w:val="23"/>
        </w:rPr>
      </w:pPr>
      <w:r>
        <w:rPr>
          <w:rFonts w:ascii="Georgia" w:hAnsi="Georgia"/>
          <w:sz w:val="23"/>
        </w:rPr>
        <w:t>The Parties to this Agreement simultaneously declare that the Agreement has been entered into based on their free will, and none of them has concluded thereof under duress or on conspicuously disadvantageous conditions.</w:t>
      </w:r>
    </w:p>
    <w:p w14:paraId="056C1EA8" w14:textId="77777777" w:rsidR="00403FA4" w:rsidRDefault="00515B57">
      <w:pPr>
        <w:numPr>
          <w:ilvl w:val="0"/>
          <w:numId w:val="7"/>
        </w:numPr>
        <w:tabs>
          <w:tab w:val="left" w:pos="360"/>
        </w:tabs>
        <w:spacing w:after="0" w:line="240" w:lineRule="auto"/>
        <w:ind w:left="360" w:hanging="360"/>
        <w:rPr>
          <w:rFonts w:ascii="Georgia" w:eastAsia="Georgia" w:hAnsi="Georgia" w:cs="Georgia"/>
          <w:sz w:val="23"/>
        </w:rPr>
      </w:pPr>
      <w:r>
        <w:rPr>
          <w:rFonts w:ascii="Georgia" w:hAnsi="Georgia"/>
          <w:sz w:val="23"/>
        </w:rPr>
        <w:t>Any and all changes and amendments to this Agreement may only be made in writing, otherwise they are null and void.</w:t>
      </w:r>
    </w:p>
    <w:p w14:paraId="1FE0BAE5" w14:textId="77777777" w:rsidR="00403FA4" w:rsidRDefault="00403FA4">
      <w:pPr>
        <w:suppressAutoHyphens/>
        <w:spacing w:after="0" w:line="240" w:lineRule="auto"/>
        <w:ind w:left="360"/>
        <w:jc w:val="both"/>
        <w:rPr>
          <w:rFonts w:ascii="Georgia" w:eastAsia="Georgia" w:hAnsi="Georgia" w:cs="Georgia"/>
          <w:sz w:val="23"/>
        </w:rPr>
      </w:pPr>
    </w:p>
    <w:p w14:paraId="0B6EAEF3" w14:textId="77777777" w:rsidR="00403FA4" w:rsidRDefault="00403FA4">
      <w:pPr>
        <w:suppressAutoHyphens/>
        <w:spacing w:after="0" w:line="240" w:lineRule="auto"/>
        <w:ind w:left="360"/>
        <w:jc w:val="both"/>
        <w:rPr>
          <w:rFonts w:ascii="Georgia" w:eastAsia="Georgia" w:hAnsi="Georgia" w:cs="Georgia"/>
          <w:sz w:val="23"/>
        </w:rPr>
      </w:pPr>
    </w:p>
    <w:p w14:paraId="303A45E5" w14:textId="77777777" w:rsidR="00403FA4" w:rsidRDefault="00403FA4">
      <w:pPr>
        <w:spacing w:after="0" w:line="240" w:lineRule="auto"/>
        <w:rPr>
          <w:rFonts w:ascii="Georgia" w:eastAsia="Georgia" w:hAnsi="Georgia" w:cs="Georgia"/>
          <w:sz w:val="23"/>
        </w:rPr>
      </w:pPr>
    </w:p>
    <w:p w14:paraId="46981CB6" w14:textId="77777777" w:rsidR="00403FA4" w:rsidRDefault="00403FA4">
      <w:pPr>
        <w:spacing w:after="0" w:line="240" w:lineRule="auto"/>
        <w:rPr>
          <w:rFonts w:ascii="Georgia" w:eastAsia="Georgia" w:hAnsi="Georgia" w:cs="Georgia"/>
          <w:sz w:val="23"/>
        </w:rPr>
      </w:pPr>
    </w:p>
    <w:p w14:paraId="549246A3" w14:textId="77777777" w:rsidR="00403FA4" w:rsidRDefault="00515B57">
      <w:pPr>
        <w:tabs>
          <w:tab w:val="left" w:pos="4820"/>
        </w:tabs>
        <w:spacing w:after="0" w:line="240" w:lineRule="auto"/>
        <w:rPr>
          <w:rFonts w:ascii="Georgia" w:eastAsia="Georgia" w:hAnsi="Georgia" w:cs="Georgia"/>
          <w:sz w:val="23"/>
        </w:rPr>
      </w:pPr>
      <w:r>
        <w:rPr>
          <w:rFonts w:ascii="Georgia" w:hAnsi="Georgia"/>
          <w:sz w:val="23"/>
        </w:rPr>
        <w:t>In       on      </w:t>
      </w:r>
      <w:r>
        <w:rPr>
          <w:rFonts w:ascii="Georgia" w:hAnsi="Georgia"/>
          <w:sz w:val="23"/>
        </w:rPr>
        <w:tab/>
      </w:r>
      <w:r>
        <w:rPr>
          <w:rFonts w:ascii="Georgia" w:hAnsi="Georgia"/>
          <w:sz w:val="23"/>
        </w:rPr>
        <w:tab/>
        <w:t>In       on      </w:t>
      </w:r>
    </w:p>
    <w:p w14:paraId="0AACB0DD" w14:textId="77777777" w:rsidR="00403FA4" w:rsidRDefault="00403FA4">
      <w:pPr>
        <w:spacing w:after="0" w:line="240" w:lineRule="auto"/>
        <w:rPr>
          <w:rFonts w:ascii="Georgia" w:eastAsia="Georgia" w:hAnsi="Georgia" w:cs="Georgia"/>
          <w:sz w:val="23"/>
        </w:rPr>
      </w:pPr>
    </w:p>
    <w:p w14:paraId="1E09B301" w14:textId="77777777" w:rsidR="00403FA4" w:rsidRDefault="00403FA4">
      <w:pPr>
        <w:tabs>
          <w:tab w:val="center" w:pos="2408"/>
          <w:tab w:val="center" w:pos="7229"/>
        </w:tabs>
        <w:spacing w:after="0" w:line="276" w:lineRule="auto"/>
        <w:rPr>
          <w:rFonts w:ascii="Georgia" w:eastAsia="Georgia" w:hAnsi="Georgia" w:cs="Georgia"/>
          <w:sz w:val="23"/>
        </w:rPr>
      </w:pPr>
    </w:p>
    <w:p w14:paraId="5F8C85DC" w14:textId="77777777" w:rsidR="00403FA4" w:rsidRDefault="00403FA4">
      <w:pPr>
        <w:tabs>
          <w:tab w:val="center" w:pos="2408"/>
          <w:tab w:val="center" w:pos="7229"/>
        </w:tabs>
        <w:spacing w:after="0" w:line="276" w:lineRule="auto"/>
        <w:rPr>
          <w:rFonts w:ascii="Georgia" w:eastAsia="Georgia" w:hAnsi="Georgia" w:cs="Georgia"/>
          <w:sz w:val="23"/>
        </w:rPr>
      </w:pPr>
    </w:p>
    <w:p w14:paraId="2CF82D8D" w14:textId="77777777" w:rsidR="00403FA4" w:rsidRDefault="00515B57">
      <w:pPr>
        <w:tabs>
          <w:tab w:val="center" w:pos="2408"/>
          <w:tab w:val="center" w:pos="7229"/>
        </w:tabs>
        <w:spacing w:after="0" w:line="276" w:lineRule="auto"/>
        <w:rPr>
          <w:rFonts w:ascii="Georgia" w:eastAsia="Georgia" w:hAnsi="Georgia" w:cs="Georgia"/>
          <w:sz w:val="23"/>
        </w:rPr>
      </w:pPr>
      <w:r>
        <w:rPr>
          <w:rFonts w:ascii="Georgia" w:hAnsi="Georgia"/>
          <w:sz w:val="23"/>
        </w:rPr>
        <w:t>………………………………………………..                        ………………………………………………..</w:t>
      </w:r>
    </w:p>
    <w:p w14:paraId="47F851E3" w14:textId="77777777" w:rsidR="00403FA4" w:rsidRDefault="00515B57">
      <w:pPr>
        <w:tabs>
          <w:tab w:val="center" w:pos="1560"/>
          <w:tab w:val="left" w:pos="4820"/>
        </w:tabs>
        <w:spacing w:after="0" w:line="276" w:lineRule="auto"/>
        <w:rPr>
          <w:rFonts w:ascii="Georgia" w:eastAsia="Georgia" w:hAnsi="Georgia" w:cs="Georgia"/>
          <w:sz w:val="23"/>
        </w:rPr>
      </w:pPr>
      <w:r>
        <w:rPr>
          <w:rFonts w:ascii="Georgia" w:hAnsi="Georgia"/>
          <w:sz w:val="23"/>
        </w:rPr>
        <w:t>Donor</w:t>
      </w:r>
      <w:r>
        <w:rPr>
          <w:rFonts w:ascii="Georgia" w:hAnsi="Georgia"/>
          <w:sz w:val="23"/>
        </w:rPr>
        <w:tab/>
      </w:r>
      <w:r>
        <w:rPr>
          <w:rFonts w:ascii="Georgia" w:hAnsi="Georgia"/>
          <w:sz w:val="23"/>
        </w:rPr>
        <w:tab/>
        <w:t>Donee</w:t>
      </w:r>
      <w:r>
        <w:rPr>
          <w:rFonts w:ascii="Georgia" w:hAnsi="Georgia"/>
          <w:sz w:val="23"/>
        </w:rPr>
        <w:tab/>
      </w:r>
      <w:r>
        <w:rPr>
          <w:rFonts w:ascii="Georgia" w:hAnsi="Georgia"/>
          <w:sz w:val="23"/>
        </w:rPr>
        <w:tab/>
      </w:r>
    </w:p>
    <w:p w14:paraId="1C6A5F3D" w14:textId="5EDCDE55" w:rsidR="00403FA4" w:rsidRDefault="00515B57">
      <w:pPr>
        <w:tabs>
          <w:tab w:val="center" w:pos="1560"/>
          <w:tab w:val="left" w:pos="4820"/>
        </w:tabs>
        <w:spacing w:after="0" w:line="276" w:lineRule="auto"/>
        <w:rPr>
          <w:rFonts w:ascii="Georgia" w:eastAsia="Georgia" w:hAnsi="Georgia" w:cs="Georgia"/>
          <w:sz w:val="23"/>
        </w:rPr>
      </w:pPr>
      <w:r>
        <w:rPr>
          <w:rFonts w:ascii="Georgia" w:hAnsi="Georgia"/>
          <w:sz w:val="23"/>
        </w:rPr>
        <w:tab/>
      </w:r>
      <w:r>
        <w:rPr>
          <w:rFonts w:ascii="Georgia" w:hAnsi="Georgia"/>
          <w:sz w:val="23"/>
        </w:rPr>
        <w:tab/>
        <w:t xml:space="preserve">Mgr. </w:t>
      </w:r>
      <w:r w:rsidR="00FD3FBF">
        <w:rPr>
          <w:rFonts w:ascii="Georgia" w:hAnsi="Georgia"/>
          <w:sz w:val="23"/>
        </w:rPr>
        <w:t>Sylva Richterová</w:t>
      </w:r>
    </w:p>
    <w:p w14:paraId="37D45E9C" w14:textId="77777777" w:rsidR="00403FA4" w:rsidRDefault="00515B57">
      <w:pPr>
        <w:tabs>
          <w:tab w:val="center" w:pos="1560"/>
          <w:tab w:val="left" w:pos="4820"/>
        </w:tabs>
        <w:spacing w:after="0" w:line="276" w:lineRule="auto"/>
        <w:rPr>
          <w:rFonts w:ascii="Georgia" w:eastAsia="Georgia" w:hAnsi="Georgia" w:cs="Georgia"/>
        </w:rPr>
      </w:pPr>
      <w:r>
        <w:rPr>
          <w:rFonts w:ascii="Georgia" w:hAnsi="Georgia"/>
          <w:sz w:val="23"/>
        </w:rPr>
        <w:tab/>
      </w:r>
      <w:r>
        <w:rPr>
          <w:rFonts w:ascii="Georgia" w:hAnsi="Georgia"/>
          <w:sz w:val="23"/>
        </w:rPr>
        <w:tab/>
        <w:t>NFDO Krtek</w:t>
      </w:r>
    </w:p>
    <w:p w14:paraId="693E4A08" w14:textId="77777777" w:rsidR="00403FA4" w:rsidRDefault="00403FA4">
      <w:pPr>
        <w:spacing w:after="0" w:line="240" w:lineRule="auto"/>
        <w:rPr>
          <w:rFonts w:ascii="Times New Roman" w:eastAsia="Times New Roman" w:hAnsi="Times New Roman" w:cs="Times New Roman"/>
          <w:sz w:val="24"/>
        </w:rPr>
      </w:pPr>
    </w:p>
    <w:sectPr w:rsidR="00403F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2349"/>
    <w:multiLevelType w:val="multilevel"/>
    <w:tmpl w:val="9FE22B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3F3D07"/>
    <w:multiLevelType w:val="multilevel"/>
    <w:tmpl w:val="C60654A4"/>
    <w:lvl w:ilvl="0">
      <w:start w:val="1"/>
      <w:numFmt w:val="decimal"/>
      <w:lvlText w:val="%1."/>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F96C6E"/>
    <w:multiLevelType w:val="multilevel"/>
    <w:tmpl w:val="EE42F31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164F75"/>
    <w:multiLevelType w:val="multilevel"/>
    <w:tmpl w:val="FDB6B8F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DB4D90"/>
    <w:multiLevelType w:val="hybridMultilevel"/>
    <w:tmpl w:val="97FE6C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D844C90"/>
    <w:multiLevelType w:val="multilevel"/>
    <w:tmpl w:val="CA06F4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7BF48E0"/>
    <w:multiLevelType w:val="multilevel"/>
    <w:tmpl w:val="0D2C9A6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C8573FF"/>
    <w:multiLevelType w:val="multilevel"/>
    <w:tmpl w:val="B84CB49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0"/>
  </w:num>
  <w:num w:numId="4">
    <w:abstractNumId w:val="5"/>
  </w:num>
  <w:num w:numId="5">
    <w:abstractNumId w:val="1"/>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A4"/>
    <w:rsid w:val="0008505A"/>
    <w:rsid w:val="00274BB4"/>
    <w:rsid w:val="00403FA4"/>
    <w:rsid w:val="00515B57"/>
    <w:rsid w:val="00584902"/>
    <w:rsid w:val="009621B8"/>
    <w:rsid w:val="00B82399"/>
    <w:rsid w:val="00BA3562"/>
    <w:rsid w:val="00FD3F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67953"/>
  <w15:docId w15:val="{BE30AD2F-F384-4042-B081-E257D718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D3FBF"/>
    <w:rPr>
      <w:color w:val="0563C1" w:themeColor="hyperlink"/>
      <w:u w:val="single"/>
    </w:rPr>
  </w:style>
  <w:style w:type="character" w:styleId="Nevyeenzmnka">
    <w:name w:val="Unresolved Mention"/>
    <w:basedOn w:val="Standardnpsmoodstavce"/>
    <w:uiPriority w:val="99"/>
    <w:semiHidden/>
    <w:unhideWhenUsed/>
    <w:rsid w:val="00FD3FBF"/>
    <w:rPr>
      <w:color w:val="605E5C"/>
      <w:shd w:val="clear" w:color="auto" w:fill="E1DFDD"/>
    </w:rPr>
  </w:style>
  <w:style w:type="paragraph" w:styleId="Odstavecseseznamem">
    <w:name w:val="List Paragraph"/>
    <w:basedOn w:val="Normln"/>
    <w:uiPriority w:val="34"/>
    <w:qFormat/>
    <w:rsid w:val="00B82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lva@krtek-nf.c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513</Words>
  <Characters>3028</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Enerel Enkhbaatar</dc:creator>
  <cp:lastModifiedBy>Eva Kroupová</cp:lastModifiedBy>
  <cp:revision>4</cp:revision>
  <dcterms:created xsi:type="dcterms:W3CDTF">2022-02-15T08:13:00Z</dcterms:created>
  <dcterms:modified xsi:type="dcterms:W3CDTF">2022-02-15T08:19:00Z</dcterms:modified>
</cp:coreProperties>
</file>